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4E524E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9360B" w:rsidRPr="0049360B">
        <w:rPr>
          <w:rFonts w:ascii="Arial" w:eastAsia="MS Mincho" w:hAnsi="Arial" w:cs="Arial"/>
          <w:b/>
          <w:sz w:val="24"/>
          <w:szCs w:val="24"/>
          <w:lang w:eastAsia="ja-JP"/>
        </w:rPr>
        <w:t>S1-250037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6E85CA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>
        <w:rPr>
          <w:rFonts w:ascii="Arial" w:hAnsi="Arial" w:cs="Arial"/>
          <w:b/>
          <w:bCs/>
        </w:rPr>
        <w:t>Qua</w:t>
      </w:r>
      <w:r w:rsidR="00EA3A8E">
        <w:rPr>
          <w:rFonts w:ascii="Arial" w:hAnsi="Arial" w:cs="Arial"/>
          <w:b/>
          <w:bCs/>
        </w:rPr>
        <w:t>l</w:t>
      </w:r>
      <w:r w:rsidR="00F66E90">
        <w:rPr>
          <w:rFonts w:ascii="Arial" w:hAnsi="Arial" w:cs="Arial"/>
          <w:b/>
          <w:bCs/>
        </w:rPr>
        <w:t>comm</w:t>
      </w:r>
    </w:p>
    <w:p w14:paraId="4711311D" w14:textId="6B9373B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DED">
        <w:rPr>
          <w:rFonts w:ascii="Arial" w:hAnsi="Arial" w:cs="Arial"/>
          <w:b/>
          <w:bCs/>
        </w:rPr>
        <w:t xml:space="preserve">Discussion on SMS to Emergency </w:t>
      </w:r>
      <w:r w:rsidR="00F87EFE">
        <w:rPr>
          <w:rFonts w:ascii="Arial" w:hAnsi="Arial" w:cs="Arial"/>
          <w:b/>
          <w:bCs/>
        </w:rPr>
        <w:t>Centre</w:t>
      </w:r>
    </w:p>
    <w:p w14:paraId="0BC8E829" w14:textId="7E7424C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9360B">
        <w:rPr>
          <w:rFonts w:ascii="Arial" w:hAnsi="Arial" w:cs="Arial"/>
          <w:b/>
          <w:bCs/>
        </w:rPr>
        <w:t>4</w:t>
      </w:r>
    </w:p>
    <w:p w14:paraId="357F2850" w14:textId="61A2A6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C7FC3">
        <w:rPr>
          <w:rFonts w:ascii="Arial" w:hAnsi="Arial" w:cs="Arial"/>
          <w:b/>
          <w:bCs/>
        </w:rPr>
        <w:t>Discussion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</w:r>
      <w:proofErr w:type="spellStart"/>
      <w:r w:rsidR="00F772FE">
        <w:rPr>
          <w:rFonts w:ascii="Arial" w:hAnsi="Arial" w:cs="Arial"/>
          <w:b/>
          <w:bCs/>
        </w:rPr>
        <w:t>fpica</w:t>
      </w:r>
      <w:proofErr w:type="spellEnd"/>
      <w:r w:rsidR="00F772FE">
        <w:rPr>
          <w:rFonts w:ascii="Arial" w:hAnsi="Arial" w:cs="Arial"/>
          <w:b/>
          <w:bCs/>
        </w:rPr>
        <w:t xml:space="preserve">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06DEAE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0C7FC3">
        <w:rPr>
          <w:rFonts w:ascii="Arial" w:eastAsia="Calibri" w:hAnsi="Arial" w:cs="Arial"/>
          <w:i/>
          <w:sz w:val="22"/>
          <w:szCs w:val="22"/>
        </w:rPr>
        <w:t xml:space="preserve">some considerations </w:t>
      </w:r>
      <w:r w:rsidR="00C911F4">
        <w:rPr>
          <w:rFonts w:ascii="Arial" w:eastAsia="Calibri" w:hAnsi="Arial" w:cs="Arial"/>
          <w:i/>
          <w:sz w:val="22"/>
          <w:szCs w:val="22"/>
        </w:rPr>
        <w:t xml:space="preserve">and proposal, for Rel-20, </w:t>
      </w:r>
      <w:r w:rsidR="000C7FC3">
        <w:rPr>
          <w:rFonts w:ascii="Arial" w:eastAsia="Calibri" w:hAnsi="Arial" w:cs="Arial"/>
          <w:i/>
          <w:sz w:val="22"/>
          <w:szCs w:val="22"/>
        </w:rPr>
        <w:t>on</w:t>
      </w:r>
      <w:r w:rsidR="00C975D1">
        <w:rPr>
          <w:rFonts w:ascii="Arial" w:eastAsia="Calibri" w:hAnsi="Arial" w:cs="Arial"/>
          <w:i/>
          <w:sz w:val="22"/>
          <w:szCs w:val="22"/>
        </w:rPr>
        <w:t xml:space="preserve"> the requirements in 22.011 related to SMS to an Emergency Centre</w:t>
      </w:r>
      <w:r w:rsidR="00C911F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9C1107">
      <w:pPr>
        <w:pStyle w:val="Heading1"/>
        <w:rPr>
          <w:noProof/>
        </w:rPr>
      </w:pPr>
      <w:r w:rsidRPr="00C524DD">
        <w:rPr>
          <w:noProof/>
        </w:rPr>
        <w:t>1</w:t>
      </w:r>
      <w:r w:rsidRPr="0009108F">
        <w:rPr>
          <w:noProof/>
        </w:rPr>
        <w:t>. Introduction</w:t>
      </w:r>
    </w:p>
    <w:p w14:paraId="58E2A66F" w14:textId="724C5C4A" w:rsidR="00137064" w:rsidRDefault="003E21B0" w:rsidP="0009108F">
      <w:pPr>
        <w:rPr>
          <w:noProof/>
        </w:rPr>
      </w:pPr>
      <w:r>
        <w:rPr>
          <w:noProof/>
        </w:rPr>
        <w:t xml:space="preserve">Folowing earlier SA1 </w:t>
      </w:r>
      <w:r w:rsidR="00081EF3">
        <w:rPr>
          <w:noProof/>
        </w:rPr>
        <w:t xml:space="preserve">R20 </w:t>
      </w:r>
      <w:r w:rsidR="003E5207">
        <w:rPr>
          <w:noProof/>
        </w:rPr>
        <w:t>proposals, the topic of SMS to an emerency centre has been</w:t>
      </w:r>
      <w:r w:rsidR="003A158A">
        <w:rPr>
          <w:noProof/>
        </w:rPr>
        <w:t xml:space="preserve"> further discussed in SA-106, via co</w:t>
      </w:r>
      <w:r w:rsidR="00746B8E">
        <w:rPr>
          <w:noProof/>
        </w:rPr>
        <w:t>mpany contributions</w:t>
      </w:r>
      <w:r w:rsidR="003A158A">
        <w:rPr>
          <w:noProof/>
        </w:rPr>
        <w:t xml:space="preserve"> </w:t>
      </w:r>
      <w:r w:rsidR="00520F3B">
        <w:rPr>
          <w:noProof/>
        </w:rPr>
        <w:t>([1-3])</w:t>
      </w:r>
      <w:r w:rsidR="00A95E96">
        <w:rPr>
          <w:noProof/>
        </w:rPr>
        <w:t>. No agreement</w:t>
      </w:r>
      <w:r w:rsidR="00D320C1">
        <w:rPr>
          <w:noProof/>
        </w:rPr>
        <w:t xml:space="preserve"> could be reached by SA</w:t>
      </w:r>
      <w:r w:rsidR="00A95E96">
        <w:rPr>
          <w:noProof/>
        </w:rPr>
        <w:t xml:space="preserve">, </w:t>
      </w:r>
      <w:r w:rsidR="00D320C1">
        <w:rPr>
          <w:noProof/>
        </w:rPr>
        <w:t>besides the following task to</w:t>
      </w:r>
      <w:r w:rsidR="00A95E96">
        <w:rPr>
          <w:noProof/>
        </w:rPr>
        <w:t xml:space="preserve"> SA1 (from the SA meeting minutes)</w:t>
      </w:r>
      <w:r w:rsidR="00DE0F9D">
        <w:rPr>
          <w:noProof/>
        </w:rPr>
        <w:t>:</w:t>
      </w:r>
    </w:p>
    <w:p w14:paraId="6E7619E6" w14:textId="77777777" w:rsidR="00646DCD" w:rsidRPr="00646DCD" w:rsidRDefault="00646DCD" w:rsidP="00646DCD">
      <w:pPr>
        <w:keepNext/>
        <w:keepLines/>
        <w:rPr>
          <w:i/>
          <w:iCs/>
          <w:color w:val="0000FF"/>
        </w:rPr>
      </w:pPr>
      <w:r w:rsidRPr="00646DCD">
        <w:rPr>
          <w:i/>
          <w:iCs/>
          <w:color w:val="0000FF"/>
        </w:rPr>
        <w:t>TSG SA asks SA WG1 to investigate the requirements for 'SMS to Emergency centre', defined in clause 10.11 of TS 22.101, under the umbrella of a Rel-20 mini-WID in Q1/2025.</w:t>
      </w:r>
    </w:p>
    <w:p w14:paraId="012BA445" w14:textId="335118E2" w:rsidR="00D63D43" w:rsidRDefault="00DE0F9D" w:rsidP="00A03BB9">
      <w:pPr>
        <w:rPr>
          <w:noProof/>
        </w:rPr>
      </w:pPr>
      <w:r>
        <w:rPr>
          <w:noProof/>
        </w:rPr>
        <w:t>Because of that, SA2 R20 related discussions and proposals were</w:t>
      </w:r>
      <w:r w:rsidR="00A03BB9">
        <w:rPr>
          <w:noProof/>
        </w:rPr>
        <w:t xml:space="preserve"> put on hold</w:t>
      </w:r>
      <w:r w:rsidR="00D63D43">
        <w:rPr>
          <w:noProof/>
        </w:rPr>
        <w:t>,</w:t>
      </w:r>
      <w:r w:rsidR="00A03BB9">
        <w:rPr>
          <w:noProof/>
        </w:rPr>
        <w:t xml:space="preserve"> at least </w:t>
      </w:r>
      <w:r w:rsidR="00470481">
        <w:rPr>
          <w:noProof/>
        </w:rPr>
        <w:t>for</w:t>
      </w:r>
      <w:r w:rsidR="00D63D43">
        <w:rPr>
          <w:noProof/>
        </w:rPr>
        <w:t xml:space="preserve"> Q1 2025</w:t>
      </w:r>
      <w:r w:rsidR="008F28DE">
        <w:rPr>
          <w:noProof/>
        </w:rPr>
        <w:t xml:space="preserve"> [3, 4]</w:t>
      </w:r>
      <w:r w:rsidR="00A03BB9">
        <w:rPr>
          <w:noProof/>
        </w:rPr>
        <w:t>,</w:t>
      </w:r>
      <w:r w:rsidR="00D63D43">
        <w:rPr>
          <w:noProof/>
        </w:rPr>
        <w:t xml:space="preserve"> waiting for SA1 </w:t>
      </w:r>
      <w:r w:rsidR="00081EF3">
        <w:rPr>
          <w:noProof/>
        </w:rPr>
        <w:t xml:space="preserve">further investigation and </w:t>
      </w:r>
      <w:r w:rsidR="00D63D43">
        <w:rPr>
          <w:noProof/>
        </w:rPr>
        <w:t>progre</w:t>
      </w:r>
      <w:r w:rsidR="00137064">
        <w:rPr>
          <w:noProof/>
        </w:rPr>
        <w:t>ss</w:t>
      </w:r>
      <w:r w:rsidR="0002328D">
        <w:rPr>
          <w:noProof/>
        </w:rPr>
        <w:t>.</w:t>
      </w:r>
    </w:p>
    <w:p w14:paraId="6CC5E535" w14:textId="2454CB0A" w:rsidR="001714BE" w:rsidRDefault="00E05504" w:rsidP="00D63D43">
      <w:pPr>
        <w:rPr>
          <w:noProof/>
        </w:rPr>
      </w:pPr>
      <w:r>
        <w:rPr>
          <w:noProof/>
        </w:rPr>
        <w:t>A</w:t>
      </w:r>
      <w:r w:rsidR="001F5264">
        <w:rPr>
          <w:noProof/>
        </w:rPr>
        <w:t>s we understand</w:t>
      </w:r>
      <w:r w:rsidR="00D15ADA">
        <w:rPr>
          <w:noProof/>
        </w:rPr>
        <w:t>, there are</w:t>
      </w:r>
      <w:r w:rsidR="001714BE">
        <w:rPr>
          <w:noProof/>
        </w:rPr>
        <w:t xml:space="preserve"> two </w:t>
      </w:r>
      <w:r w:rsidR="001F5264">
        <w:rPr>
          <w:noProof/>
        </w:rPr>
        <w:t>main</w:t>
      </w:r>
      <w:r w:rsidR="00D15ADA">
        <w:rPr>
          <w:noProof/>
        </w:rPr>
        <w:t xml:space="preserve"> </w:t>
      </w:r>
      <w:r w:rsidR="00FE7409">
        <w:rPr>
          <w:noProof/>
        </w:rPr>
        <w:t>views</w:t>
      </w:r>
      <w:r w:rsidR="001F5264">
        <w:rPr>
          <w:noProof/>
        </w:rPr>
        <w:t xml:space="preserve"> </w:t>
      </w:r>
      <w:r>
        <w:rPr>
          <w:noProof/>
        </w:rPr>
        <w:t>that emerged so far:</w:t>
      </w:r>
    </w:p>
    <w:p w14:paraId="677C2500" w14:textId="54F7E440" w:rsidR="001F5264" w:rsidRDefault="00CC61BE" w:rsidP="00D63D43">
      <w:pPr>
        <w:rPr>
          <w:noProof/>
        </w:rPr>
      </w:pPr>
      <w:r>
        <w:rPr>
          <w:noProof/>
        </w:rPr>
        <w:t>a</w:t>
      </w:r>
      <w:r w:rsidR="001F5264">
        <w:rPr>
          <w:noProof/>
        </w:rPr>
        <w:t>)</w:t>
      </w:r>
      <w:r w:rsidR="00FE7409">
        <w:rPr>
          <w:noProof/>
        </w:rPr>
        <w:t xml:space="preserve"> </w:t>
      </w:r>
      <w:r>
        <w:rPr>
          <w:noProof/>
        </w:rPr>
        <w:t xml:space="preserve">SA1 requirements should </w:t>
      </w:r>
      <w:r w:rsidR="00A53209">
        <w:rPr>
          <w:noProof/>
        </w:rPr>
        <w:t xml:space="preserve">be </w:t>
      </w:r>
      <w:r w:rsidR="00A53209" w:rsidRPr="00A53209">
        <w:rPr>
          <w:noProof/>
        </w:rPr>
        <w:t>further enhance</w:t>
      </w:r>
      <w:r w:rsidR="00A53209">
        <w:rPr>
          <w:noProof/>
        </w:rPr>
        <w:t>d</w:t>
      </w:r>
      <w:r w:rsidR="00A53209" w:rsidRPr="00A53209">
        <w:rPr>
          <w:noProof/>
        </w:rPr>
        <w:t xml:space="preserve">, </w:t>
      </w:r>
      <w:r w:rsidR="00093D3C">
        <w:rPr>
          <w:noProof/>
        </w:rPr>
        <w:t>including</w:t>
      </w:r>
      <w:r w:rsidR="00740A49">
        <w:rPr>
          <w:noProof/>
        </w:rPr>
        <w:t>/adding</w:t>
      </w:r>
      <w:r w:rsidR="00A53209" w:rsidRPr="00A53209">
        <w:rPr>
          <w:noProof/>
        </w:rPr>
        <w:t xml:space="preserve"> aspects related to limited service state, SMS priority</w:t>
      </w:r>
      <w:r w:rsidR="00093D3C">
        <w:rPr>
          <w:noProof/>
        </w:rPr>
        <w:t xml:space="preserve"> and roaming, </w:t>
      </w:r>
      <w:r w:rsidR="00A53209" w:rsidRPr="00A53209">
        <w:rPr>
          <w:noProof/>
        </w:rPr>
        <w:t>enabling a better support of SMS for emergency situations, compared to existing SMS mechanisms</w:t>
      </w:r>
    </w:p>
    <w:p w14:paraId="3B381993" w14:textId="50D1F14D" w:rsidR="00B2047D" w:rsidRDefault="00CC61BE" w:rsidP="00D63D43">
      <w:pPr>
        <w:rPr>
          <w:noProof/>
        </w:rPr>
      </w:pPr>
      <w:r>
        <w:rPr>
          <w:noProof/>
        </w:rPr>
        <w:t>b</w:t>
      </w:r>
      <w:r w:rsidR="00B2047D">
        <w:rPr>
          <w:noProof/>
        </w:rPr>
        <w:t>)</w:t>
      </w:r>
      <w:r w:rsidR="00FE7409">
        <w:rPr>
          <w:noProof/>
        </w:rPr>
        <w:t xml:space="preserve"> </w:t>
      </w:r>
      <w:r w:rsidR="00DD66AD">
        <w:rPr>
          <w:noProof/>
        </w:rPr>
        <w:t xml:space="preserve">SA1 requirements should be supported by existing SMS mechanisms, with no need for </w:t>
      </w:r>
      <w:r w:rsidR="00740A49">
        <w:rPr>
          <w:noProof/>
        </w:rPr>
        <w:t>further stage-2/3 enhancements.</w:t>
      </w:r>
    </w:p>
    <w:p w14:paraId="692E1E5D" w14:textId="169E2D25" w:rsidR="00FE7409" w:rsidRDefault="00740A49" w:rsidP="00D63D43">
      <w:pPr>
        <w:rPr>
          <w:noProof/>
        </w:rPr>
      </w:pPr>
      <w:r>
        <w:rPr>
          <w:noProof/>
        </w:rPr>
        <w:t>Given the lack of convergence among those views</w:t>
      </w:r>
      <w:r w:rsidR="00B7473D">
        <w:rPr>
          <w:noProof/>
        </w:rPr>
        <w:t>, we suggest two possible approaches for the SA1 CR, as indicated in the following proposal.</w:t>
      </w:r>
    </w:p>
    <w:p w14:paraId="6AE5F0B0" w14:textId="61FC902D" w:rsidR="00080512" w:rsidRDefault="00CD285C" w:rsidP="009C1107">
      <w:pPr>
        <w:pStyle w:val="Heading1"/>
        <w:rPr>
          <w:lang w:val="en-US"/>
        </w:rPr>
      </w:pPr>
      <w:r>
        <w:rPr>
          <w:lang w:val="en-US"/>
        </w:rPr>
        <w:t>2. Proposal</w:t>
      </w:r>
    </w:p>
    <w:p w14:paraId="327E6728" w14:textId="5D842F1A" w:rsidR="00CD285C" w:rsidRDefault="00740A49" w:rsidP="00CD285C">
      <w:pPr>
        <w:rPr>
          <w:lang w:val="en-US"/>
        </w:rPr>
      </w:pPr>
      <w:r w:rsidRPr="00734299">
        <w:rPr>
          <w:b/>
          <w:bCs/>
          <w:lang w:val="en-US"/>
        </w:rPr>
        <w:t>Proposal</w:t>
      </w:r>
      <w:r>
        <w:rPr>
          <w:lang w:val="en-US"/>
        </w:rPr>
        <w:t xml:space="preserve">: it is proposed to discuss </w:t>
      </w:r>
      <w:r w:rsidR="00600DC8">
        <w:rPr>
          <w:lang w:val="en-US"/>
        </w:rPr>
        <w:t xml:space="preserve">two potential options to clarify current SA1 service requirements and </w:t>
      </w:r>
      <w:r w:rsidR="000E3053">
        <w:rPr>
          <w:lang w:val="en-US"/>
        </w:rPr>
        <w:t>agree on one of them by S1-109, allowing SA2 and SA to proper scope and plan for the upcoming Stage-2 Rel-20 work.</w:t>
      </w:r>
    </w:p>
    <w:p w14:paraId="177E5C8B" w14:textId="3193203F" w:rsidR="00CD285C" w:rsidRDefault="00861AA8" w:rsidP="00CD285C">
      <w:pPr>
        <w:rPr>
          <w:lang w:val="en-US"/>
        </w:rPr>
      </w:pPr>
      <w:r>
        <w:rPr>
          <w:lang w:val="en-US"/>
        </w:rPr>
        <w:t xml:space="preserve">Corresponding </w:t>
      </w:r>
      <w:r w:rsidR="00E17AE9">
        <w:rPr>
          <w:lang w:val="en-US"/>
        </w:rPr>
        <w:t xml:space="preserve">CRs are </w:t>
      </w:r>
      <w:r w:rsidR="003F4CF7">
        <w:rPr>
          <w:lang w:val="en-US"/>
        </w:rPr>
        <w:t xml:space="preserve">provided </w:t>
      </w:r>
      <w:r>
        <w:rPr>
          <w:lang w:val="en-US"/>
        </w:rPr>
        <w:t>se</w:t>
      </w:r>
      <w:r w:rsidR="002C687B">
        <w:rPr>
          <w:lang w:val="en-US"/>
        </w:rPr>
        <w:t xml:space="preserve">parately </w:t>
      </w:r>
      <w:r w:rsidR="003F4CF7">
        <w:rPr>
          <w:lang w:val="en-US"/>
        </w:rPr>
        <w:t xml:space="preserve">[5,6]. A snapshot of the CR changes is </w:t>
      </w:r>
      <w:r>
        <w:rPr>
          <w:lang w:val="en-US"/>
        </w:rPr>
        <w:t>copied in the Annex below (for</w:t>
      </w:r>
      <w:r w:rsidR="002C687B">
        <w:rPr>
          <w:lang w:val="en-US"/>
        </w:rPr>
        <w:t xml:space="preserve"> convenience)</w:t>
      </w:r>
      <w:r>
        <w:rPr>
          <w:lang w:val="en-US"/>
        </w:rPr>
        <w:t>.</w:t>
      </w:r>
    </w:p>
    <w:p w14:paraId="3AEB099E" w14:textId="5CA2ECB3" w:rsidR="00520F3B" w:rsidRDefault="007716E6" w:rsidP="007716E6">
      <w:pPr>
        <w:pStyle w:val="Heading1"/>
        <w:rPr>
          <w:lang w:val="en-US"/>
        </w:rPr>
      </w:pPr>
      <w:r>
        <w:rPr>
          <w:lang w:val="en-US"/>
        </w:rPr>
        <w:t xml:space="preserve">3. </w:t>
      </w:r>
      <w:r w:rsidR="00520F3B">
        <w:rPr>
          <w:lang w:val="en-US"/>
        </w:rPr>
        <w:t>References</w:t>
      </w:r>
    </w:p>
    <w:p w14:paraId="2287B597" w14:textId="6A870BC1" w:rsidR="00520F3B" w:rsidRPr="00520F3B" w:rsidRDefault="00520F3B" w:rsidP="00520F3B">
      <w:pPr>
        <w:rPr>
          <w:lang w:val="en-US"/>
        </w:rPr>
      </w:pPr>
      <w:r>
        <w:rPr>
          <w:lang w:val="en-US"/>
        </w:rPr>
        <w:t>[1</w:t>
      </w:r>
      <w:r w:rsidR="007716E6">
        <w:rPr>
          <w:lang w:val="en-US"/>
        </w:rPr>
        <w:t>]</w:t>
      </w:r>
      <w:r w:rsidRPr="00520F3B">
        <w:rPr>
          <w:lang w:val="en-US"/>
        </w:rPr>
        <w:tab/>
        <w:t>SP-241866, Way Forward on Emergency SMS</w:t>
      </w:r>
    </w:p>
    <w:p w14:paraId="4B4E2178" w14:textId="1E63D146" w:rsidR="00520F3B" w:rsidRPr="00520F3B" w:rsidRDefault="007716E6" w:rsidP="00520F3B">
      <w:pPr>
        <w:rPr>
          <w:lang w:val="en-US"/>
        </w:rPr>
      </w:pPr>
      <w:r>
        <w:rPr>
          <w:lang w:val="en-US"/>
        </w:rPr>
        <w:t>[2]</w:t>
      </w:r>
      <w:r w:rsidR="00520F3B" w:rsidRPr="00520F3B">
        <w:rPr>
          <w:lang w:val="en-US"/>
        </w:rPr>
        <w:tab/>
        <w:t xml:space="preserve">SP-241522, New WID on SMS to emergency </w:t>
      </w:r>
      <w:proofErr w:type="spellStart"/>
      <w:r w:rsidR="00520F3B" w:rsidRPr="00520F3B">
        <w:rPr>
          <w:lang w:val="en-US"/>
        </w:rPr>
        <w:t>centre</w:t>
      </w:r>
      <w:proofErr w:type="spellEnd"/>
    </w:p>
    <w:p w14:paraId="386E9698" w14:textId="4C97183F" w:rsidR="00520F3B" w:rsidRDefault="007716E6" w:rsidP="00520F3B">
      <w:pPr>
        <w:rPr>
          <w:lang w:val="en-US"/>
        </w:rPr>
      </w:pPr>
      <w:r>
        <w:rPr>
          <w:lang w:val="en-US"/>
        </w:rPr>
        <w:t>[3]</w:t>
      </w:r>
      <w:r w:rsidR="00520F3B" w:rsidRPr="00520F3B">
        <w:rPr>
          <w:lang w:val="en-US"/>
        </w:rPr>
        <w:tab/>
        <w:t>SP-241523, 22.101 CR On Emergency SMS requirements</w:t>
      </w:r>
    </w:p>
    <w:p w14:paraId="2D2B236E" w14:textId="7A92683D" w:rsidR="00E10185" w:rsidRDefault="009410D1" w:rsidP="00520F3B">
      <w:pPr>
        <w:rPr>
          <w:lang w:val="en-US"/>
        </w:rPr>
      </w:pPr>
      <w:r>
        <w:rPr>
          <w:lang w:val="en-US"/>
        </w:rPr>
        <w:t xml:space="preserve">[4] </w:t>
      </w:r>
      <w:r w:rsidR="00E10185" w:rsidRPr="00E10185">
        <w:rPr>
          <w:lang w:val="en-US"/>
        </w:rPr>
        <w:t>SP-241989</w:t>
      </w:r>
      <w:r w:rsidR="00E10185">
        <w:rPr>
          <w:lang w:val="en-US"/>
        </w:rPr>
        <w:t xml:space="preserve">, </w:t>
      </w:r>
      <w:r w:rsidRPr="009410D1">
        <w:rPr>
          <w:lang w:val="en-US"/>
        </w:rPr>
        <w:t>SP-241972</w:t>
      </w:r>
      <w:r>
        <w:rPr>
          <w:lang w:val="en-US"/>
        </w:rPr>
        <w:t xml:space="preserve">, Summaries of SA </w:t>
      </w:r>
      <w:r w:rsidR="00DC29DD">
        <w:rPr>
          <w:lang w:val="en-US"/>
        </w:rPr>
        <w:t xml:space="preserve">5G-A </w:t>
      </w:r>
      <w:r>
        <w:rPr>
          <w:lang w:val="en-US"/>
        </w:rPr>
        <w:t>Rel-20 workshop</w:t>
      </w:r>
      <w:r w:rsidR="00DC29DD">
        <w:rPr>
          <w:lang w:val="en-US"/>
        </w:rPr>
        <w:t>, Dec ’24.</w:t>
      </w:r>
    </w:p>
    <w:p w14:paraId="2F73F34A" w14:textId="490A0283" w:rsidR="00711CD9" w:rsidRDefault="00711CD9" w:rsidP="00520F3B">
      <w:pPr>
        <w:rPr>
          <w:lang w:val="en-US"/>
        </w:rPr>
      </w:pPr>
      <w:r>
        <w:rPr>
          <w:lang w:val="en-US"/>
        </w:rPr>
        <w:lastRenderedPageBreak/>
        <w:t xml:space="preserve">[5] </w:t>
      </w:r>
      <w:r w:rsidR="00072D84" w:rsidRPr="00072D84">
        <w:rPr>
          <w:lang w:val="en-US"/>
        </w:rPr>
        <w:t>S1-250039</w:t>
      </w:r>
      <w:r>
        <w:rPr>
          <w:lang w:val="en-US"/>
        </w:rPr>
        <w:t>, CR to 22.011 – Option A</w:t>
      </w:r>
    </w:p>
    <w:p w14:paraId="16F23B99" w14:textId="5842A3E4" w:rsidR="00E17AE9" w:rsidRDefault="00E17AE9" w:rsidP="00520F3B">
      <w:pPr>
        <w:rPr>
          <w:lang w:val="en-US"/>
        </w:rPr>
      </w:pPr>
      <w:r>
        <w:rPr>
          <w:lang w:val="en-US"/>
        </w:rPr>
        <w:t xml:space="preserve">[6] </w:t>
      </w:r>
      <w:r w:rsidR="00072D84" w:rsidRPr="00072D84">
        <w:rPr>
          <w:lang w:val="en-US"/>
        </w:rPr>
        <w:t>S1-2500</w:t>
      </w:r>
      <w:r w:rsidR="00072D84">
        <w:rPr>
          <w:lang w:val="en-US"/>
        </w:rPr>
        <w:t>40</w:t>
      </w:r>
      <w:r>
        <w:rPr>
          <w:lang w:val="en-US"/>
        </w:rPr>
        <w:t>, CR to 22.011 – Option B</w:t>
      </w:r>
    </w:p>
    <w:p w14:paraId="2985E95B" w14:textId="5ECC7741" w:rsidR="00CD285C" w:rsidRDefault="007716E6" w:rsidP="00CD285C">
      <w:pPr>
        <w:pStyle w:val="Heading1"/>
        <w:rPr>
          <w:lang w:val="en-US"/>
        </w:rPr>
      </w:pPr>
      <w:r>
        <w:rPr>
          <w:lang w:val="en-US"/>
        </w:rPr>
        <w:t>4</w:t>
      </w:r>
      <w:r w:rsidR="00CD285C">
        <w:rPr>
          <w:lang w:val="en-US"/>
        </w:rPr>
        <w:t>. Annex</w:t>
      </w:r>
    </w:p>
    <w:p w14:paraId="694396EA" w14:textId="09B32AC3" w:rsidR="008A68DA" w:rsidRPr="008A68DA" w:rsidRDefault="008A68DA" w:rsidP="008A68DA">
      <w:pPr>
        <w:rPr>
          <w:b/>
          <w:bCs/>
          <w:lang w:val="en-US"/>
        </w:rPr>
      </w:pPr>
      <w:r w:rsidRPr="008A68DA">
        <w:rPr>
          <w:b/>
          <w:bCs/>
          <w:lang w:val="en-US"/>
        </w:rPr>
        <w:t>CR option A</w:t>
      </w:r>
      <w:r w:rsidR="00443F84">
        <w:rPr>
          <w:b/>
          <w:bCs/>
          <w:lang w:val="en-US"/>
        </w:rPr>
        <w:t xml:space="preserve"> (</w:t>
      </w:r>
      <w:r w:rsidR="00B7473D">
        <w:rPr>
          <w:b/>
          <w:bCs/>
          <w:lang w:val="en-US"/>
        </w:rPr>
        <w:t xml:space="preserve">Snapshot of </w:t>
      </w:r>
      <w:r w:rsidR="00443F84">
        <w:rPr>
          <w:b/>
          <w:bCs/>
          <w:lang w:val="en-US"/>
        </w:rPr>
        <w:t>CR changes)</w:t>
      </w:r>
    </w:p>
    <w:p w14:paraId="08A44578" w14:textId="0FA29C01" w:rsidR="008A68DA" w:rsidRDefault="009B03BB" w:rsidP="008A68DA">
      <w:pPr>
        <w:rPr>
          <w:lang w:val="en-US"/>
        </w:rPr>
      </w:pPr>
      <w:r w:rsidRPr="009B03BB">
        <w:rPr>
          <w:noProof/>
          <w:lang w:val="en-US"/>
        </w:rPr>
        <w:drawing>
          <wp:inline distT="0" distB="0" distL="0" distR="0" wp14:anchorId="6C479A84" wp14:editId="02AF676E">
            <wp:extent cx="3756522" cy="2658126"/>
            <wp:effectExtent l="0" t="0" r="0" b="8890"/>
            <wp:docPr id="152037412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374121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7284" cy="266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FC26C" w14:textId="378D686F" w:rsidR="009B03BB" w:rsidRPr="00653CD6" w:rsidRDefault="00653CD6" w:rsidP="008A68DA">
      <w:pPr>
        <w:rPr>
          <w:lang w:val="en-US"/>
        </w:rPr>
      </w:pPr>
      <w:r w:rsidRPr="00653CD6">
        <w:rPr>
          <w:lang w:val="en-US"/>
        </w:rPr>
        <w:t>-----------------------</w:t>
      </w:r>
    </w:p>
    <w:p w14:paraId="038660EB" w14:textId="1A12A0CE" w:rsidR="008A68DA" w:rsidRPr="008A68DA" w:rsidRDefault="008A68DA" w:rsidP="008A68DA">
      <w:pPr>
        <w:rPr>
          <w:b/>
          <w:bCs/>
          <w:lang w:val="en-US"/>
        </w:rPr>
      </w:pPr>
      <w:r w:rsidRPr="008A68DA">
        <w:rPr>
          <w:b/>
          <w:bCs/>
          <w:lang w:val="en-US"/>
        </w:rPr>
        <w:t>CR option B</w:t>
      </w:r>
      <w:r w:rsidR="00B7473D">
        <w:rPr>
          <w:b/>
          <w:bCs/>
          <w:lang w:val="en-US"/>
        </w:rPr>
        <w:t xml:space="preserve"> (Snapshot of </w:t>
      </w:r>
      <w:r w:rsidR="00443F84">
        <w:rPr>
          <w:b/>
          <w:bCs/>
          <w:lang w:val="en-US"/>
        </w:rPr>
        <w:t>C</w:t>
      </w:r>
      <w:r w:rsidR="0008032C">
        <w:rPr>
          <w:b/>
          <w:bCs/>
          <w:lang w:val="en-US"/>
        </w:rPr>
        <w:t>R</w:t>
      </w:r>
      <w:r w:rsidR="00443F84">
        <w:rPr>
          <w:b/>
          <w:bCs/>
          <w:lang w:val="en-US"/>
        </w:rPr>
        <w:t xml:space="preserve"> changes</w:t>
      </w:r>
      <w:r w:rsidR="00B7473D">
        <w:rPr>
          <w:b/>
          <w:bCs/>
          <w:lang w:val="en-US"/>
        </w:rPr>
        <w:t>)</w:t>
      </w:r>
    </w:p>
    <w:p w14:paraId="528092A0" w14:textId="418A79CB" w:rsidR="00CD285C" w:rsidRPr="00CD285C" w:rsidRDefault="00653CD6" w:rsidP="00CD285C">
      <w:pPr>
        <w:rPr>
          <w:lang w:val="en-US"/>
        </w:rPr>
      </w:pPr>
      <w:r w:rsidRPr="00653CD6">
        <w:rPr>
          <w:noProof/>
          <w:lang w:val="en-US"/>
        </w:rPr>
        <w:drawing>
          <wp:inline distT="0" distB="0" distL="0" distR="0" wp14:anchorId="786F302B" wp14:editId="00531430">
            <wp:extent cx="3766257" cy="2063022"/>
            <wp:effectExtent l="0" t="0" r="5715" b="0"/>
            <wp:docPr id="2024449658" name="Picture 1" descr="A close up of a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449658" name="Picture 1" descr="A close up of a messag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4556" cy="207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285C" w:rsidRPr="00CD285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F5E1" w14:textId="77777777" w:rsidR="00D75CF2" w:rsidRDefault="00D75CF2">
      <w:r>
        <w:separator/>
      </w:r>
    </w:p>
  </w:endnote>
  <w:endnote w:type="continuationSeparator" w:id="0">
    <w:p w14:paraId="38E98F12" w14:textId="77777777" w:rsidR="00D75CF2" w:rsidRDefault="00D7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43935" w14:textId="77777777" w:rsidR="00D75CF2" w:rsidRDefault="00D75CF2">
      <w:r>
        <w:separator/>
      </w:r>
    </w:p>
  </w:footnote>
  <w:footnote w:type="continuationSeparator" w:id="0">
    <w:p w14:paraId="4AAA66A9" w14:textId="77777777" w:rsidR="00D75CF2" w:rsidRDefault="00D75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6B96252"/>
    <w:multiLevelType w:val="hybridMultilevel"/>
    <w:tmpl w:val="68F26276"/>
    <w:lvl w:ilvl="0" w:tplc="3F22726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920674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328D"/>
    <w:rsid w:val="00033397"/>
    <w:rsid w:val="00040095"/>
    <w:rsid w:val="00051834"/>
    <w:rsid w:val="00054A22"/>
    <w:rsid w:val="00062023"/>
    <w:rsid w:val="000655A6"/>
    <w:rsid w:val="00072D84"/>
    <w:rsid w:val="0008032C"/>
    <w:rsid w:val="00080512"/>
    <w:rsid w:val="00081EF3"/>
    <w:rsid w:val="0009108F"/>
    <w:rsid w:val="00093D3C"/>
    <w:rsid w:val="000C47C3"/>
    <w:rsid w:val="000C7FC3"/>
    <w:rsid w:val="000D58AB"/>
    <w:rsid w:val="000E3053"/>
    <w:rsid w:val="00133525"/>
    <w:rsid w:val="00137064"/>
    <w:rsid w:val="00146096"/>
    <w:rsid w:val="001714BE"/>
    <w:rsid w:val="00180734"/>
    <w:rsid w:val="001A17A6"/>
    <w:rsid w:val="001A4C42"/>
    <w:rsid w:val="001A7420"/>
    <w:rsid w:val="001B6637"/>
    <w:rsid w:val="001C21C3"/>
    <w:rsid w:val="001D02C2"/>
    <w:rsid w:val="001F0C1D"/>
    <w:rsid w:val="001F1132"/>
    <w:rsid w:val="001F168B"/>
    <w:rsid w:val="001F5264"/>
    <w:rsid w:val="00224099"/>
    <w:rsid w:val="00231180"/>
    <w:rsid w:val="002347A2"/>
    <w:rsid w:val="002675F0"/>
    <w:rsid w:val="002760EE"/>
    <w:rsid w:val="002907ED"/>
    <w:rsid w:val="00294971"/>
    <w:rsid w:val="002B11E3"/>
    <w:rsid w:val="002B6339"/>
    <w:rsid w:val="002C687B"/>
    <w:rsid w:val="002C7C57"/>
    <w:rsid w:val="002E00EE"/>
    <w:rsid w:val="002E6DCD"/>
    <w:rsid w:val="003172DC"/>
    <w:rsid w:val="003538AF"/>
    <w:rsid w:val="0035462D"/>
    <w:rsid w:val="00356555"/>
    <w:rsid w:val="003601A0"/>
    <w:rsid w:val="003765B8"/>
    <w:rsid w:val="00377A6D"/>
    <w:rsid w:val="00386892"/>
    <w:rsid w:val="003A158A"/>
    <w:rsid w:val="003B27E1"/>
    <w:rsid w:val="003B7CFD"/>
    <w:rsid w:val="003C3971"/>
    <w:rsid w:val="003E21B0"/>
    <w:rsid w:val="003E5207"/>
    <w:rsid w:val="003F4CF7"/>
    <w:rsid w:val="00423334"/>
    <w:rsid w:val="004345EC"/>
    <w:rsid w:val="00437FD8"/>
    <w:rsid w:val="00443DED"/>
    <w:rsid w:val="00443F84"/>
    <w:rsid w:val="00465515"/>
    <w:rsid w:val="00470481"/>
    <w:rsid w:val="0049360B"/>
    <w:rsid w:val="0049751D"/>
    <w:rsid w:val="004C30AC"/>
    <w:rsid w:val="004D3578"/>
    <w:rsid w:val="004E1C51"/>
    <w:rsid w:val="004E213A"/>
    <w:rsid w:val="004F0988"/>
    <w:rsid w:val="004F3340"/>
    <w:rsid w:val="0051074B"/>
    <w:rsid w:val="00520F3B"/>
    <w:rsid w:val="0052179A"/>
    <w:rsid w:val="0053388B"/>
    <w:rsid w:val="00535773"/>
    <w:rsid w:val="00543E6C"/>
    <w:rsid w:val="00565087"/>
    <w:rsid w:val="005746B7"/>
    <w:rsid w:val="00597B11"/>
    <w:rsid w:val="005D2E01"/>
    <w:rsid w:val="005D7526"/>
    <w:rsid w:val="005D7737"/>
    <w:rsid w:val="005E4BB2"/>
    <w:rsid w:val="005F1B4E"/>
    <w:rsid w:val="005F788A"/>
    <w:rsid w:val="00600DC8"/>
    <w:rsid w:val="00602AEA"/>
    <w:rsid w:val="00614FDF"/>
    <w:rsid w:val="0062574F"/>
    <w:rsid w:val="00627380"/>
    <w:rsid w:val="0063543D"/>
    <w:rsid w:val="00646DCD"/>
    <w:rsid w:val="00647114"/>
    <w:rsid w:val="00653CD6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1CD9"/>
    <w:rsid w:val="00713C44"/>
    <w:rsid w:val="00734299"/>
    <w:rsid w:val="00734A5B"/>
    <w:rsid w:val="0074026F"/>
    <w:rsid w:val="00740A49"/>
    <w:rsid w:val="007429F6"/>
    <w:rsid w:val="00744E76"/>
    <w:rsid w:val="00746B8E"/>
    <w:rsid w:val="00765EA3"/>
    <w:rsid w:val="007716E6"/>
    <w:rsid w:val="00774DA4"/>
    <w:rsid w:val="00781F0F"/>
    <w:rsid w:val="00793F82"/>
    <w:rsid w:val="007A6C4E"/>
    <w:rsid w:val="007B600E"/>
    <w:rsid w:val="007F0F4A"/>
    <w:rsid w:val="008028A4"/>
    <w:rsid w:val="008217A3"/>
    <w:rsid w:val="00830747"/>
    <w:rsid w:val="008359CD"/>
    <w:rsid w:val="00861AA8"/>
    <w:rsid w:val="008768CA"/>
    <w:rsid w:val="00881287"/>
    <w:rsid w:val="00882D9D"/>
    <w:rsid w:val="008A68DA"/>
    <w:rsid w:val="008C384C"/>
    <w:rsid w:val="008C762E"/>
    <w:rsid w:val="008D05CF"/>
    <w:rsid w:val="008E2D68"/>
    <w:rsid w:val="008E31D4"/>
    <w:rsid w:val="008E6756"/>
    <w:rsid w:val="008F28DE"/>
    <w:rsid w:val="0090271F"/>
    <w:rsid w:val="00902E23"/>
    <w:rsid w:val="009114D7"/>
    <w:rsid w:val="0091348E"/>
    <w:rsid w:val="00917CCB"/>
    <w:rsid w:val="009309FB"/>
    <w:rsid w:val="00933FB0"/>
    <w:rsid w:val="00936089"/>
    <w:rsid w:val="009410D1"/>
    <w:rsid w:val="00942EC2"/>
    <w:rsid w:val="009B03BB"/>
    <w:rsid w:val="009C1107"/>
    <w:rsid w:val="009E4A59"/>
    <w:rsid w:val="009F37B7"/>
    <w:rsid w:val="00A03BB9"/>
    <w:rsid w:val="00A10F02"/>
    <w:rsid w:val="00A164B4"/>
    <w:rsid w:val="00A26956"/>
    <w:rsid w:val="00A27486"/>
    <w:rsid w:val="00A53209"/>
    <w:rsid w:val="00A53724"/>
    <w:rsid w:val="00A56066"/>
    <w:rsid w:val="00A73129"/>
    <w:rsid w:val="00A738DC"/>
    <w:rsid w:val="00A82346"/>
    <w:rsid w:val="00A83399"/>
    <w:rsid w:val="00A8575F"/>
    <w:rsid w:val="00A92BA1"/>
    <w:rsid w:val="00A95A32"/>
    <w:rsid w:val="00A95E96"/>
    <w:rsid w:val="00AA11D1"/>
    <w:rsid w:val="00AB4A5D"/>
    <w:rsid w:val="00AC6BC6"/>
    <w:rsid w:val="00AE65E2"/>
    <w:rsid w:val="00AF1460"/>
    <w:rsid w:val="00B12BA0"/>
    <w:rsid w:val="00B15449"/>
    <w:rsid w:val="00B2047D"/>
    <w:rsid w:val="00B23F3B"/>
    <w:rsid w:val="00B71D80"/>
    <w:rsid w:val="00B7473D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692A"/>
    <w:rsid w:val="00C074DD"/>
    <w:rsid w:val="00C1496A"/>
    <w:rsid w:val="00C33079"/>
    <w:rsid w:val="00C45231"/>
    <w:rsid w:val="00C551FF"/>
    <w:rsid w:val="00C64F28"/>
    <w:rsid w:val="00C72833"/>
    <w:rsid w:val="00C80F1D"/>
    <w:rsid w:val="00C84915"/>
    <w:rsid w:val="00C911F4"/>
    <w:rsid w:val="00C91962"/>
    <w:rsid w:val="00C91B4F"/>
    <w:rsid w:val="00C93F40"/>
    <w:rsid w:val="00C975D1"/>
    <w:rsid w:val="00CA3D0C"/>
    <w:rsid w:val="00CC61BE"/>
    <w:rsid w:val="00CD285C"/>
    <w:rsid w:val="00D06487"/>
    <w:rsid w:val="00D15ADA"/>
    <w:rsid w:val="00D262C5"/>
    <w:rsid w:val="00D320C1"/>
    <w:rsid w:val="00D57972"/>
    <w:rsid w:val="00D63D43"/>
    <w:rsid w:val="00D675A9"/>
    <w:rsid w:val="00D738D6"/>
    <w:rsid w:val="00D755EB"/>
    <w:rsid w:val="00D75CF2"/>
    <w:rsid w:val="00D76048"/>
    <w:rsid w:val="00D82E6F"/>
    <w:rsid w:val="00D87E00"/>
    <w:rsid w:val="00D9134D"/>
    <w:rsid w:val="00DA7A03"/>
    <w:rsid w:val="00DB1818"/>
    <w:rsid w:val="00DC29DD"/>
    <w:rsid w:val="00DC309B"/>
    <w:rsid w:val="00DC3D4A"/>
    <w:rsid w:val="00DC4DA2"/>
    <w:rsid w:val="00DD4C17"/>
    <w:rsid w:val="00DD66AD"/>
    <w:rsid w:val="00DD74A5"/>
    <w:rsid w:val="00DE0F9D"/>
    <w:rsid w:val="00DF2B1F"/>
    <w:rsid w:val="00DF31FF"/>
    <w:rsid w:val="00DF5DE2"/>
    <w:rsid w:val="00DF62CD"/>
    <w:rsid w:val="00E05504"/>
    <w:rsid w:val="00E10185"/>
    <w:rsid w:val="00E16509"/>
    <w:rsid w:val="00E17AE9"/>
    <w:rsid w:val="00E44582"/>
    <w:rsid w:val="00E47429"/>
    <w:rsid w:val="00E53910"/>
    <w:rsid w:val="00E77645"/>
    <w:rsid w:val="00EA12F0"/>
    <w:rsid w:val="00EA15B0"/>
    <w:rsid w:val="00EA3A8E"/>
    <w:rsid w:val="00EA5EA7"/>
    <w:rsid w:val="00EC0B07"/>
    <w:rsid w:val="00EC4A25"/>
    <w:rsid w:val="00ED77DC"/>
    <w:rsid w:val="00EF608C"/>
    <w:rsid w:val="00F025A2"/>
    <w:rsid w:val="00F04712"/>
    <w:rsid w:val="00F13360"/>
    <w:rsid w:val="00F22EC7"/>
    <w:rsid w:val="00F325C8"/>
    <w:rsid w:val="00F6239A"/>
    <w:rsid w:val="00F653B8"/>
    <w:rsid w:val="00F66E90"/>
    <w:rsid w:val="00F772FE"/>
    <w:rsid w:val="00F87EFE"/>
    <w:rsid w:val="00F9008D"/>
    <w:rsid w:val="00FA1266"/>
    <w:rsid w:val="00FA7ECC"/>
    <w:rsid w:val="00FB7669"/>
    <w:rsid w:val="00FC1192"/>
    <w:rsid w:val="00FD4E9E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C7C57"/>
    <w:rPr>
      <w:lang w:eastAsia="en-US"/>
    </w:rPr>
  </w:style>
  <w:style w:type="paragraph" w:styleId="ListParagraph">
    <w:name w:val="List Paragraph"/>
    <w:basedOn w:val="Normal"/>
    <w:uiPriority w:val="34"/>
    <w:qFormat/>
    <w:rsid w:val="00646DC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8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61</cp:revision>
  <cp:lastPrinted>2019-02-25T14:05:00Z</cp:lastPrinted>
  <dcterms:created xsi:type="dcterms:W3CDTF">2025-01-25T02:36:00Z</dcterms:created>
  <dcterms:modified xsi:type="dcterms:W3CDTF">2025-02-07T14:51:00Z</dcterms:modified>
</cp:coreProperties>
</file>